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4EEC" w14:textId="77777777" w:rsidR="009C5427" w:rsidRDefault="009C5427" w:rsidP="009C5427">
      <w:r w:rsidRPr="009C5427">
        <w:t>Dear Parents and Carers,</w:t>
      </w:r>
    </w:p>
    <w:p w14:paraId="286192E5" w14:textId="77777777" w:rsidR="00A12209" w:rsidRDefault="00A12209" w:rsidP="009C5427"/>
    <w:p w14:paraId="6E3F16F6" w14:textId="77777777" w:rsidR="00A12209" w:rsidRPr="00A12209" w:rsidRDefault="00A12209" w:rsidP="00A12209">
      <w:r w:rsidRPr="00A12209">
        <w:rPr>
          <w:b/>
          <w:bCs/>
        </w:rPr>
        <w:t>Subject:</w:t>
      </w:r>
      <w:r w:rsidRPr="00A12209">
        <w:t xml:space="preserve"> African Adventures Pre-Departure Meeting – Tuesday 16th September, 6:00pm</w:t>
      </w:r>
    </w:p>
    <w:p w14:paraId="173F3007" w14:textId="77777777" w:rsidR="00A12209" w:rsidRDefault="00A12209" w:rsidP="00A12209"/>
    <w:p w14:paraId="6AE93A6E" w14:textId="080FC0AC" w:rsidR="00A12209" w:rsidRPr="00A12209" w:rsidRDefault="00A12209" w:rsidP="00A12209">
      <w:r w:rsidRPr="00A12209">
        <w:t xml:space="preserve">As we prepare for the upcoming </w:t>
      </w:r>
      <w:r w:rsidRPr="00A12209">
        <w:rPr>
          <w:b/>
          <w:bCs/>
        </w:rPr>
        <w:t xml:space="preserve">African Adventures </w:t>
      </w:r>
      <w:r>
        <w:rPr>
          <w:b/>
          <w:bCs/>
        </w:rPr>
        <w:t>t</w:t>
      </w:r>
      <w:r w:rsidRPr="00A12209">
        <w:rPr>
          <w:b/>
          <w:bCs/>
        </w:rPr>
        <w:t>rip on Monday 20th October</w:t>
      </w:r>
      <w:r w:rsidRPr="00A12209">
        <w:t xml:space="preserve">, we would like to invite you to </w:t>
      </w:r>
      <w:proofErr w:type="gramStart"/>
      <w:r>
        <w:t>teams</w:t>
      </w:r>
      <w:proofErr w:type="gramEnd"/>
      <w:r w:rsidRPr="00A12209">
        <w:t xml:space="preserve"> </w:t>
      </w:r>
      <w:r w:rsidRPr="00A12209">
        <w:rPr>
          <w:b/>
          <w:bCs/>
        </w:rPr>
        <w:t>pre-departure meeting on Tuesday 16th September at 6:00pm</w:t>
      </w:r>
      <w:r>
        <w:rPr>
          <w:b/>
          <w:bCs/>
        </w:rPr>
        <w:t>, which African Adventures will be leading</w:t>
      </w:r>
      <w:r w:rsidRPr="00A12209">
        <w:t>.</w:t>
      </w:r>
    </w:p>
    <w:p w14:paraId="10737045" w14:textId="77777777" w:rsidR="00A12209" w:rsidRPr="00A12209" w:rsidRDefault="00A12209" w:rsidP="00A12209">
      <w:r w:rsidRPr="00A12209">
        <w:t>The meeting will be held via Microsoft Teams and will cover important information including:</w:t>
      </w:r>
    </w:p>
    <w:p w14:paraId="37A6C688" w14:textId="77777777" w:rsidR="00A12209" w:rsidRPr="00A12209" w:rsidRDefault="00A12209" w:rsidP="00A12209">
      <w:pPr>
        <w:numPr>
          <w:ilvl w:val="0"/>
          <w:numId w:val="3"/>
        </w:numPr>
      </w:pPr>
      <w:r w:rsidRPr="00A12209">
        <w:t>Money and budgeting</w:t>
      </w:r>
    </w:p>
    <w:p w14:paraId="141B237B" w14:textId="77777777" w:rsidR="00A12209" w:rsidRPr="00A12209" w:rsidRDefault="00A12209" w:rsidP="00A12209">
      <w:pPr>
        <w:numPr>
          <w:ilvl w:val="0"/>
          <w:numId w:val="3"/>
        </w:numPr>
      </w:pPr>
      <w:r w:rsidRPr="00A12209">
        <w:t>Packing guidance</w:t>
      </w:r>
    </w:p>
    <w:p w14:paraId="702CD184" w14:textId="77777777" w:rsidR="00A12209" w:rsidRPr="00A12209" w:rsidRDefault="00A12209" w:rsidP="00A12209">
      <w:pPr>
        <w:numPr>
          <w:ilvl w:val="0"/>
          <w:numId w:val="3"/>
        </w:numPr>
      </w:pPr>
      <w:r w:rsidRPr="00A12209">
        <w:t>Dress codes</w:t>
      </w:r>
    </w:p>
    <w:p w14:paraId="026E98C3" w14:textId="77777777" w:rsidR="00A12209" w:rsidRPr="00A12209" w:rsidRDefault="00A12209" w:rsidP="00A12209">
      <w:pPr>
        <w:numPr>
          <w:ilvl w:val="0"/>
          <w:numId w:val="3"/>
        </w:numPr>
      </w:pPr>
      <w:r w:rsidRPr="00A12209">
        <w:t>The itinerary</w:t>
      </w:r>
    </w:p>
    <w:p w14:paraId="67E72237" w14:textId="77777777" w:rsidR="00A12209" w:rsidRPr="00A12209" w:rsidRDefault="00A12209" w:rsidP="00A12209">
      <w:pPr>
        <w:numPr>
          <w:ilvl w:val="0"/>
          <w:numId w:val="3"/>
        </w:numPr>
      </w:pPr>
      <w:r w:rsidRPr="00A12209">
        <w:t>Travel requirements</w:t>
      </w:r>
    </w:p>
    <w:p w14:paraId="29188CB9" w14:textId="77777777" w:rsidR="00A12209" w:rsidRPr="00A12209" w:rsidRDefault="00A12209" w:rsidP="00A12209">
      <w:r w:rsidRPr="00A12209">
        <w:t>In advance of the meeting, please note that:</w:t>
      </w:r>
    </w:p>
    <w:p w14:paraId="2DDB5F8A" w14:textId="77777777" w:rsidR="00A12209" w:rsidRPr="00A12209" w:rsidRDefault="00A12209" w:rsidP="00A12209">
      <w:pPr>
        <w:numPr>
          <w:ilvl w:val="0"/>
          <w:numId w:val="4"/>
        </w:numPr>
      </w:pPr>
      <w:r w:rsidRPr="00A12209">
        <w:t xml:space="preserve">An </w:t>
      </w:r>
      <w:r w:rsidRPr="00A12209">
        <w:rPr>
          <w:b/>
          <w:bCs/>
        </w:rPr>
        <w:t>ETA travel visa</w:t>
      </w:r>
      <w:r w:rsidRPr="00A12209">
        <w:t xml:space="preserve"> must be applied for, and a copy provided to school.</w:t>
      </w:r>
    </w:p>
    <w:p w14:paraId="53ECEBCD" w14:textId="77777777" w:rsidR="00A12209" w:rsidRPr="00A12209" w:rsidRDefault="00A12209" w:rsidP="00A12209">
      <w:pPr>
        <w:numPr>
          <w:ilvl w:val="0"/>
          <w:numId w:val="4"/>
        </w:numPr>
      </w:pPr>
      <w:r w:rsidRPr="00A12209">
        <w:t xml:space="preserve">A </w:t>
      </w:r>
      <w:r w:rsidRPr="00A12209">
        <w:rPr>
          <w:b/>
          <w:bCs/>
        </w:rPr>
        <w:t>Water-to-Go bottle</w:t>
      </w:r>
      <w:r w:rsidRPr="00A12209">
        <w:t xml:space="preserve"> must also be purchased.</w:t>
      </w:r>
    </w:p>
    <w:p w14:paraId="64CC1231" w14:textId="77777777" w:rsidR="00A12209" w:rsidRDefault="00A12209" w:rsidP="00A12209"/>
    <w:p w14:paraId="431EF9EE" w14:textId="5F5F444C" w:rsidR="00A12209" w:rsidRPr="00A12209" w:rsidRDefault="00A12209" w:rsidP="00A12209">
      <w:r w:rsidRPr="00A12209">
        <w:t xml:space="preserve">Further details on </w:t>
      </w:r>
      <w:proofErr w:type="gramStart"/>
      <w:r w:rsidRPr="00A12209">
        <w:t>both of these</w:t>
      </w:r>
      <w:proofErr w:type="gramEnd"/>
      <w:r w:rsidRPr="00A12209">
        <w:t xml:space="preserve"> requirements, along with other essential information, can be found on your </w:t>
      </w:r>
      <w:r w:rsidRPr="00A12209">
        <w:rPr>
          <w:b/>
          <w:bCs/>
        </w:rPr>
        <w:t>African Adventures login</w:t>
      </w:r>
      <w:r w:rsidRPr="00A12209">
        <w:t>.</w:t>
      </w:r>
    </w:p>
    <w:p w14:paraId="2D36C963" w14:textId="77777777" w:rsidR="00A12209" w:rsidRDefault="00A12209" w:rsidP="00A12209"/>
    <w:p w14:paraId="1666ECDD" w14:textId="03E2C1F0" w:rsidR="00A12209" w:rsidRPr="00A12209" w:rsidRDefault="00A12209" w:rsidP="00A12209">
      <w:r w:rsidRPr="00A12209">
        <w:t>Please use the link below to join the meeting:</w:t>
      </w:r>
      <w:r w:rsidRPr="00A12209">
        <w:br/>
      </w:r>
      <w:hyperlink r:id="rId10" w:tgtFrame="_new" w:history="1">
        <w:r w:rsidRPr="00A12209">
          <w:rPr>
            <w:rStyle w:val="Hyperlink"/>
          </w:rPr>
          <w:t>Click here to join the meeting</w:t>
        </w:r>
      </w:hyperlink>
    </w:p>
    <w:p w14:paraId="796956D5" w14:textId="77777777" w:rsidR="00A12209" w:rsidRDefault="00A12209" w:rsidP="00A12209"/>
    <w:p w14:paraId="0599A61E" w14:textId="29D8B375" w:rsidR="00A12209" w:rsidRPr="00A12209" w:rsidRDefault="00A12209" w:rsidP="00A12209">
      <w:r w:rsidRPr="00A12209">
        <w:t>We strongly encourage all parents and carers of participating pupils to attend, as this session will ensure everyone feels fully prepared and supported for the exciting experience ahead.</w:t>
      </w:r>
    </w:p>
    <w:p w14:paraId="6716100C" w14:textId="77777777" w:rsidR="00A12209" w:rsidRDefault="00A12209" w:rsidP="00A12209"/>
    <w:p w14:paraId="7E9887D7" w14:textId="77777777" w:rsidR="0010511F" w:rsidRDefault="0010511F" w:rsidP="00903713"/>
    <w:p w14:paraId="6F51FC6D" w14:textId="77777777" w:rsidR="009262C7" w:rsidRPr="009262C7" w:rsidRDefault="009262C7" w:rsidP="009262C7">
      <w:r w:rsidRPr="009262C7">
        <w:t>Kind Regards, </w:t>
      </w:r>
    </w:p>
    <w:p w14:paraId="374DDB35" w14:textId="77777777" w:rsidR="009262C7" w:rsidRPr="009262C7" w:rsidRDefault="009262C7" w:rsidP="009262C7">
      <w:r w:rsidRPr="009262C7">
        <w:t>  </w:t>
      </w:r>
    </w:p>
    <w:p w14:paraId="40DF529A" w14:textId="77777777" w:rsidR="009262C7" w:rsidRPr="009262C7" w:rsidRDefault="009262C7" w:rsidP="009262C7">
      <w:r w:rsidRPr="009262C7">
        <w:t>Vicky Wright </w:t>
      </w:r>
    </w:p>
    <w:p w14:paraId="5270A953" w14:textId="77777777" w:rsidR="009262C7" w:rsidRPr="009262C7" w:rsidRDefault="009262C7" w:rsidP="009262C7">
      <w:r w:rsidRPr="009262C7">
        <w:t>  </w:t>
      </w:r>
    </w:p>
    <w:p w14:paraId="471CA4A7" w14:textId="77777777" w:rsidR="009262C7" w:rsidRPr="009262C7" w:rsidRDefault="009262C7" w:rsidP="009262C7">
      <w:r w:rsidRPr="009262C7">
        <w:t>Special Educational Needs Co-ordinator</w:t>
      </w:r>
    </w:p>
    <w:p w14:paraId="30E569CB" w14:textId="77777777" w:rsidR="009262C7" w:rsidRPr="009262C7" w:rsidRDefault="009262C7" w:rsidP="009262C7">
      <w:r w:rsidRPr="009262C7">
        <w:t>Associate Assistant Headteacher </w:t>
      </w:r>
    </w:p>
    <w:p w14:paraId="6C186364" w14:textId="77777777" w:rsidR="009262C7" w:rsidRPr="009262C7" w:rsidRDefault="009262C7" w:rsidP="009262C7">
      <w:r w:rsidRPr="009262C7">
        <w:t>St Philip Howard Catholic Voluntary Academy </w:t>
      </w:r>
    </w:p>
    <w:p w14:paraId="7EA9DA93" w14:textId="77777777" w:rsidR="009262C7" w:rsidRPr="009262C7" w:rsidRDefault="009262C7" w:rsidP="009262C7">
      <w:r w:rsidRPr="009262C7">
        <w:t>E-mail: </w:t>
      </w:r>
      <w:hyperlink r:id="rId11" w:tooltip="mailto:vwright@sph.srscmat.co.uk" w:history="1">
        <w:r w:rsidRPr="009262C7">
          <w:rPr>
            <w:rStyle w:val="Hyperlink"/>
          </w:rPr>
          <w:t>vwright@sph.srscmat.co.uk</w:t>
        </w:r>
      </w:hyperlink>
      <w:r w:rsidRPr="009262C7">
        <w:t> </w:t>
      </w:r>
    </w:p>
    <w:p w14:paraId="5533454B" w14:textId="77777777" w:rsidR="009262C7" w:rsidRPr="009262C7" w:rsidRDefault="009262C7" w:rsidP="009262C7">
      <w:r w:rsidRPr="009262C7">
        <w:t>Tel: 01457 853 611 </w:t>
      </w:r>
    </w:p>
    <w:p w14:paraId="4346189F" w14:textId="77777777" w:rsidR="009262C7" w:rsidRPr="009C5427" w:rsidRDefault="009262C7" w:rsidP="00903713"/>
    <w:sectPr w:rsidR="009262C7" w:rsidRPr="009C5427" w:rsidSect="003F5AEB">
      <w:headerReference w:type="default" r:id="rId12"/>
      <w:footerReference w:type="default" r:id="rId13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D8DA" w14:textId="77777777" w:rsidR="00F43700" w:rsidRDefault="00F43700" w:rsidP="003F5AEB">
      <w:r>
        <w:separator/>
      </w:r>
    </w:p>
  </w:endnote>
  <w:endnote w:type="continuationSeparator" w:id="0">
    <w:p w14:paraId="7A21F6F8" w14:textId="77777777" w:rsidR="00F43700" w:rsidRDefault="00F43700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22CF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B5F31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028FBF35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5FA71703" w14:textId="15E355E5" w:rsidR="008F12A2" w:rsidRDefault="005B51B2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5B51B2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</w:t>
                          </w:r>
                          <w:r w:rsidR="003D7763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@sph.srscmat.co.uk</w:t>
                          </w:r>
                        </w:p>
                        <w:p w14:paraId="282AC83A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4C4B5F31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028FBF35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5FA71703" w14:textId="15E355E5" w:rsidR="008F12A2" w:rsidRDefault="005B51B2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5B51B2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</w:t>
                    </w:r>
                    <w:r w:rsidR="003D7763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@sph.srscmat.co.uk</w:t>
                    </w:r>
                  </w:p>
                  <w:p w14:paraId="282AC83A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04DCCB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50BD6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EED2" w14:textId="77777777" w:rsidR="00F43700" w:rsidRDefault="00F43700" w:rsidP="003F5AEB">
      <w:r>
        <w:separator/>
      </w:r>
    </w:p>
  </w:footnote>
  <w:footnote w:type="continuationSeparator" w:id="0">
    <w:p w14:paraId="4F37CF35" w14:textId="77777777" w:rsidR="00F43700" w:rsidRDefault="00F43700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E6CB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1915"/>
    <w:multiLevelType w:val="multilevel"/>
    <w:tmpl w:val="E9D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AC"/>
    <w:multiLevelType w:val="multilevel"/>
    <w:tmpl w:val="333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20349"/>
    <w:multiLevelType w:val="hybridMultilevel"/>
    <w:tmpl w:val="8B5E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40077">
    <w:abstractNumId w:val="1"/>
  </w:num>
  <w:num w:numId="2" w16cid:durableId="998071226">
    <w:abstractNumId w:val="3"/>
  </w:num>
  <w:num w:numId="3" w16cid:durableId="1010256708">
    <w:abstractNumId w:val="2"/>
  </w:num>
  <w:num w:numId="4" w16cid:durableId="7779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20E33"/>
    <w:rsid w:val="000E7DC5"/>
    <w:rsid w:val="0010511F"/>
    <w:rsid w:val="0013323D"/>
    <w:rsid w:val="00163220"/>
    <w:rsid w:val="00261CEC"/>
    <w:rsid w:val="002C786E"/>
    <w:rsid w:val="002D13A2"/>
    <w:rsid w:val="002F681C"/>
    <w:rsid w:val="00315A1A"/>
    <w:rsid w:val="003A4B76"/>
    <w:rsid w:val="003D0FDB"/>
    <w:rsid w:val="003D7763"/>
    <w:rsid w:val="003F5AEB"/>
    <w:rsid w:val="0040654B"/>
    <w:rsid w:val="00447453"/>
    <w:rsid w:val="004D012B"/>
    <w:rsid w:val="004D058E"/>
    <w:rsid w:val="00596BBB"/>
    <w:rsid w:val="005B51B2"/>
    <w:rsid w:val="006016F6"/>
    <w:rsid w:val="00623AA0"/>
    <w:rsid w:val="00623BCB"/>
    <w:rsid w:val="00637A9F"/>
    <w:rsid w:val="00645484"/>
    <w:rsid w:val="006609B5"/>
    <w:rsid w:val="00694682"/>
    <w:rsid w:val="00725459"/>
    <w:rsid w:val="007B28F7"/>
    <w:rsid w:val="007D1554"/>
    <w:rsid w:val="007E4853"/>
    <w:rsid w:val="00856F27"/>
    <w:rsid w:val="008911B3"/>
    <w:rsid w:val="00896543"/>
    <w:rsid w:val="008B06BD"/>
    <w:rsid w:val="008B22B3"/>
    <w:rsid w:val="008C3B63"/>
    <w:rsid w:val="008F12A2"/>
    <w:rsid w:val="00903713"/>
    <w:rsid w:val="009262C7"/>
    <w:rsid w:val="00930D44"/>
    <w:rsid w:val="00936B77"/>
    <w:rsid w:val="00941B27"/>
    <w:rsid w:val="009A3156"/>
    <w:rsid w:val="009A4D18"/>
    <w:rsid w:val="009B1E67"/>
    <w:rsid w:val="009B7A4D"/>
    <w:rsid w:val="009C1696"/>
    <w:rsid w:val="009C5427"/>
    <w:rsid w:val="009C7242"/>
    <w:rsid w:val="009D60DC"/>
    <w:rsid w:val="00A117D8"/>
    <w:rsid w:val="00A12209"/>
    <w:rsid w:val="00A1351F"/>
    <w:rsid w:val="00A64AD5"/>
    <w:rsid w:val="00A65569"/>
    <w:rsid w:val="00A717BB"/>
    <w:rsid w:val="00A9284D"/>
    <w:rsid w:val="00A92964"/>
    <w:rsid w:val="00AA577D"/>
    <w:rsid w:val="00AA6B01"/>
    <w:rsid w:val="00AB246D"/>
    <w:rsid w:val="00B1324E"/>
    <w:rsid w:val="00B66004"/>
    <w:rsid w:val="00B83C24"/>
    <w:rsid w:val="00BC26C7"/>
    <w:rsid w:val="00BC54ED"/>
    <w:rsid w:val="00BE699B"/>
    <w:rsid w:val="00BF63DC"/>
    <w:rsid w:val="00C43E78"/>
    <w:rsid w:val="00C53C6D"/>
    <w:rsid w:val="00C77585"/>
    <w:rsid w:val="00C926AD"/>
    <w:rsid w:val="00CC4846"/>
    <w:rsid w:val="00CD1837"/>
    <w:rsid w:val="00CD4C3C"/>
    <w:rsid w:val="00D50AA3"/>
    <w:rsid w:val="00DA59B3"/>
    <w:rsid w:val="00DC551E"/>
    <w:rsid w:val="00DE2395"/>
    <w:rsid w:val="00DE3DB7"/>
    <w:rsid w:val="00E17DD8"/>
    <w:rsid w:val="00E921BC"/>
    <w:rsid w:val="00E92A3D"/>
    <w:rsid w:val="00F24D7C"/>
    <w:rsid w:val="00F43700"/>
    <w:rsid w:val="00F55528"/>
    <w:rsid w:val="00F55D60"/>
    <w:rsid w:val="00F94153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4D8D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wright@sph.srscma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zEwZmI5MTMtMjlkYi00MjczLWEwMDAtYmI4ZjlmYzFhOTlk%40thread.v2/0?context=%7b%22Tid%22%3a%22ad9b640a-a949-41b9-8996-f7855deec187%22%2c%22Oid%22%3a%22f3f69756-615f-44b4-b0a6-4854ff415e84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67" ma:contentTypeDescription="Create a new document." ma:contentTypeScope="" ma:versionID="4ee594d63b8e7abb97fbcb26d9ca9ff5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3cdc3d65b2f9ab4148d35eed628067c5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87ff-9e08-4fac-8910-b268fbccf294" xsi:nil="true"/>
    <MediaLengthInSeconds xmlns="232d87ff-9e08-4fac-8910-b268fbccf294" xsi:nil="true"/>
  </documentManagement>
</p:properties>
</file>

<file path=customXml/itemProps1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9389A-BFDE-4750-A2C0-EA1DF96A9C3B}"/>
</file>

<file path=customXml/itemProps3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232d87ff-9e08-4fac-8910-b268fbccf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Victoria Wright</cp:lastModifiedBy>
  <cp:revision>2</cp:revision>
  <cp:lastPrinted>2024-11-13T10:15:00Z</cp:lastPrinted>
  <dcterms:created xsi:type="dcterms:W3CDTF">2025-09-08T09:55:00Z</dcterms:created>
  <dcterms:modified xsi:type="dcterms:W3CDTF">2025-09-08T09:55:00Z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  <property fmtid="{D5CDD505-2E9C-101B-9397-08002B2CF9AE}" pid="3" name="Order">
    <vt:r8>2766600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