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CAB5" w14:textId="77777777" w:rsidR="008911B3" w:rsidRDefault="008911B3" w:rsidP="00903713"/>
    <w:p w14:paraId="73E277EA" w14:textId="77777777" w:rsidR="002B1403" w:rsidRDefault="002B1403" w:rsidP="61EB20ED">
      <w:pPr>
        <w:rPr>
          <w:rFonts w:eastAsiaTheme="minorEastAsia"/>
        </w:rPr>
      </w:pPr>
    </w:p>
    <w:p w14:paraId="521F3714" w14:textId="77777777" w:rsidR="002B1403" w:rsidRDefault="002B1403" w:rsidP="61EB20ED">
      <w:pPr>
        <w:jc w:val="both"/>
        <w:rPr>
          <w:rFonts w:eastAsiaTheme="minorEastAsia"/>
        </w:rPr>
      </w:pPr>
      <w:r w:rsidRPr="61EB20ED">
        <w:rPr>
          <w:rFonts w:eastAsiaTheme="minorEastAsia"/>
        </w:rPr>
        <w:t xml:space="preserve">Dear Parent/ Carer, </w:t>
      </w:r>
    </w:p>
    <w:p w14:paraId="1290E9D6" w14:textId="77777777" w:rsidR="002B1403" w:rsidRDefault="002B1403" w:rsidP="61EB20ED">
      <w:pPr>
        <w:jc w:val="both"/>
        <w:rPr>
          <w:rFonts w:eastAsiaTheme="minorEastAsia"/>
        </w:rPr>
      </w:pPr>
    </w:p>
    <w:p w14:paraId="5C677BF9" w14:textId="77777777" w:rsidR="00137906" w:rsidRDefault="00137906" w:rsidP="61EB20ED">
      <w:pPr>
        <w:jc w:val="both"/>
        <w:rPr>
          <w:rFonts w:eastAsiaTheme="minorEastAsia"/>
        </w:rPr>
      </w:pPr>
    </w:p>
    <w:p w14:paraId="090BF95E" w14:textId="140BF1B9" w:rsidR="004A4CC3" w:rsidRDefault="002B1403" w:rsidP="61EB20ED">
      <w:pPr>
        <w:jc w:val="both"/>
        <w:rPr>
          <w:rFonts w:eastAsiaTheme="minorEastAsia"/>
        </w:rPr>
      </w:pPr>
      <w:r w:rsidRPr="61EB20ED">
        <w:rPr>
          <w:rFonts w:eastAsiaTheme="minorEastAsia"/>
        </w:rPr>
        <w:t xml:space="preserve">I hope this letter finds you </w:t>
      </w:r>
      <w:r w:rsidR="00137906" w:rsidRPr="61EB20ED">
        <w:rPr>
          <w:rFonts w:eastAsiaTheme="minorEastAsia"/>
        </w:rPr>
        <w:t xml:space="preserve">and your family safe and well. </w:t>
      </w:r>
      <w:r w:rsidRPr="61EB20ED">
        <w:rPr>
          <w:rFonts w:eastAsiaTheme="minorEastAsia"/>
        </w:rPr>
        <w:t xml:space="preserve">As part of the GCSE PE </w:t>
      </w:r>
      <w:proofErr w:type="gramStart"/>
      <w:r w:rsidRPr="61EB20ED">
        <w:rPr>
          <w:rFonts w:eastAsiaTheme="minorEastAsia"/>
        </w:rPr>
        <w:t>course</w:t>
      </w:r>
      <w:proofErr w:type="gramEnd"/>
      <w:r w:rsidRPr="61EB20ED">
        <w:rPr>
          <w:rFonts w:eastAsiaTheme="minorEastAsia"/>
        </w:rPr>
        <w:t xml:space="preserve"> I would like to offer </w:t>
      </w:r>
      <w:r w:rsidR="003B6C62" w:rsidRPr="61EB20ED">
        <w:rPr>
          <w:rFonts w:eastAsiaTheme="minorEastAsia"/>
        </w:rPr>
        <w:t xml:space="preserve">your child </w:t>
      </w:r>
      <w:r w:rsidRPr="61EB20ED">
        <w:rPr>
          <w:rFonts w:eastAsiaTheme="minorEastAsia"/>
        </w:rPr>
        <w:t xml:space="preserve">the opportunity to complete Rock Climbing as one of their assessed sports. </w:t>
      </w:r>
    </w:p>
    <w:p w14:paraId="2B6A52EE" w14:textId="77777777" w:rsidR="00137906" w:rsidRDefault="00137906" w:rsidP="61EB20ED">
      <w:pPr>
        <w:jc w:val="both"/>
        <w:rPr>
          <w:rFonts w:eastAsiaTheme="minorEastAsia"/>
        </w:rPr>
      </w:pPr>
    </w:p>
    <w:p w14:paraId="28FC4EC0" w14:textId="589BFB2C" w:rsidR="00137906" w:rsidRDefault="1F7A1A5B" w:rsidP="61EB20ED">
      <w:pPr>
        <w:jc w:val="both"/>
        <w:rPr>
          <w:rFonts w:eastAsiaTheme="minorEastAsia"/>
        </w:rPr>
      </w:pPr>
      <w:r w:rsidRPr="3D4067E6">
        <w:rPr>
          <w:rFonts w:eastAsiaTheme="minorEastAsia"/>
        </w:rPr>
        <w:t xml:space="preserve">I </w:t>
      </w:r>
      <w:r w:rsidR="5FD99853" w:rsidRPr="3D4067E6">
        <w:rPr>
          <w:rFonts w:eastAsiaTheme="minorEastAsia"/>
        </w:rPr>
        <w:t>will be</w:t>
      </w:r>
      <w:r w:rsidR="27755B7B" w:rsidRPr="3D4067E6">
        <w:rPr>
          <w:rFonts w:eastAsiaTheme="minorEastAsia"/>
        </w:rPr>
        <w:t xml:space="preserve"> taking</w:t>
      </w:r>
      <w:r w:rsidRPr="3D4067E6">
        <w:rPr>
          <w:rFonts w:eastAsiaTheme="minorEastAsia"/>
        </w:rPr>
        <w:t xml:space="preserve"> a group of interested students to </w:t>
      </w:r>
      <w:r w:rsidR="4C30D15B" w:rsidRPr="3D4067E6">
        <w:rPr>
          <w:rFonts w:eastAsiaTheme="minorEastAsia"/>
        </w:rPr>
        <w:t>The Ridge Climbing</w:t>
      </w:r>
      <w:r w:rsidRPr="3D4067E6">
        <w:rPr>
          <w:rFonts w:eastAsiaTheme="minorEastAsia"/>
        </w:rPr>
        <w:t xml:space="preserve"> Centre in Marple </w:t>
      </w:r>
      <w:r w:rsidRPr="00C827DB">
        <w:rPr>
          <w:rFonts w:eastAsiaTheme="minorEastAsia"/>
        </w:rPr>
        <w:t xml:space="preserve">on </w:t>
      </w:r>
      <w:r w:rsidR="5E29454F" w:rsidRPr="00C827DB">
        <w:rPr>
          <w:rFonts w:eastAsiaTheme="minorEastAsia"/>
        </w:rPr>
        <w:t xml:space="preserve">Tuesday </w:t>
      </w:r>
      <w:r w:rsidR="5E29454F" w:rsidRPr="00C827DB">
        <w:rPr>
          <w:rFonts w:eastAsiaTheme="minorEastAsia"/>
          <w:color w:val="000000" w:themeColor="text1"/>
        </w:rPr>
        <w:t>28</w:t>
      </w:r>
      <w:r w:rsidR="5E29454F" w:rsidRPr="00C827DB">
        <w:rPr>
          <w:rFonts w:eastAsiaTheme="minorEastAsia"/>
          <w:color w:val="000000" w:themeColor="text1"/>
          <w:vertAlign w:val="superscript"/>
        </w:rPr>
        <w:t>th</w:t>
      </w:r>
      <w:r w:rsidR="5E29454F" w:rsidRPr="00C827DB">
        <w:rPr>
          <w:rFonts w:eastAsiaTheme="minorEastAsia"/>
          <w:color w:val="000000" w:themeColor="text1"/>
        </w:rPr>
        <w:t xml:space="preserve"> and Wednesday 29</w:t>
      </w:r>
      <w:r w:rsidR="5E29454F" w:rsidRPr="00C827DB">
        <w:rPr>
          <w:rFonts w:eastAsiaTheme="minorEastAsia"/>
          <w:color w:val="000000" w:themeColor="text1"/>
          <w:vertAlign w:val="superscript"/>
        </w:rPr>
        <w:t>th</w:t>
      </w:r>
      <w:r w:rsidRPr="00C827DB">
        <w:rPr>
          <w:rFonts w:eastAsiaTheme="minorEastAsia"/>
        </w:rPr>
        <w:t xml:space="preserve"> J</w:t>
      </w:r>
      <w:r w:rsidR="2FD06CAE" w:rsidRPr="00C827DB">
        <w:rPr>
          <w:rFonts w:eastAsiaTheme="minorEastAsia"/>
        </w:rPr>
        <w:t>anuary</w:t>
      </w:r>
      <w:r w:rsidRPr="00C827DB">
        <w:rPr>
          <w:rFonts w:eastAsiaTheme="minorEastAsia"/>
        </w:rPr>
        <w:t xml:space="preserve"> for two full days of climbing and assessment.</w:t>
      </w:r>
      <w:r w:rsidR="5A8F2411" w:rsidRPr="00C827DB">
        <w:rPr>
          <w:rFonts w:eastAsiaTheme="minorEastAsia"/>
        </w:rPr>
        <w:t xml:space="preserve"> Cost of the two days climbing will be </w:t>
      </w:r>
      <w:r w:rsidR="52CA2F1A" w:rsidRPr="00C827DB">
        <w:rPr>
          <w:rFonts w:eastAsiaTheme="minorEastAsia"/>
        </w:rPr>
        <w:t>£</w:t>
      </w:r>
      <w:r w:rsidR="00153540">
        <w:rPr>
          <w:rFonts w:eastAsiaTheme="minorEastAsia"/>
        </w:rPr>
        <w:t>50</w:t>
      </w:r>
      <w:r w:rsidR="52CA2F1A" w:rsidRPr="00C827DB">
        <w:rPr>
          <w:rFonts w:eastAsiaTheme="minorEastAsia"/>
        </w:rPr>
        <w:t xml:space="preserve"> </w:t>
      </w:r>
      <w:r w:rsidR="5A8F2411" w:rsidRPr="00C827DB">
        <w:rPr>
          <w:rFonts w:eastAsiaTheme="minorEastAsia"/>
        </w:rPr>
        <w:t>with payment made available via parent pay and includes transport costs.</w:t>
      </w:r>
      <w:r w:rsidR="520008F0" w:rsidRPr="00C827DB">
        <w:rPr>
          <w:rFonts w:eastAsiaTheme="minorEastAsia"/>
        </w:rPr>
        <w:t xml:space="preserve"> There is</w:t>
      </w:r>
      <w:r w:rsidR="7684D0DE" w:rsidRPr="00C827DB">
        <w:rPr>
          <w:rFonts w:eastAsiaTheme="minorEastAsia"/>
        </w:rPr>
        <w:t xml:space="preserve"> the option to</w:t>
      </w:r>
      <w:r w:rsidR="7684D0DE" w:rsidRPr="3D4067E6">
        <w:rPr>
          <w:rFonts w:eastAsiaTheme="minorEastAsia"/>
        </w:rPr>
        <w:t xml:space="preserve"> purchase </w:t>
      </w:r>
      <w:r w:rsidR="16E82768" w:rsidRPr="3D4067E6">
        <w:rPr>
          <w:rFonts w:eastAsiaTheme="minorEastAsia"/>
        </w:rPr>
        <w:t xml:space="preserve">drinks throughout the two days </w:t>
      </w:r>
      <w:r w:rsidR="520008F0" w:rsidRPr="3D4067E6">
        <w:rPr>
          <w:rFonts w:eastAsiaTheme="minorEastAsia"/>
        </w:rPr>
        <w:t xml:space="preserve">and further information about the venue can be found following this link </w:t>
      </w:r>
      <w:hyperlink r:id="rId10">
        <w:r w:rsidR="7684D0DE" w:rsidRPr="3D4067E6">
          <w:rPr>
            <w:rStyle w:val="Hyperlink"/>
            <w:rFonts w:eastAsiaTheme="minorEastAsia"/>
          </w:rPr>
          <w:t>Rock Climbing at The Ridge Climbing Centre | Marple, Stockport</w:t>
        </w:r>
      </w:hyperlink>
      <w:r w:rsidR="520008F0" w:rsidRPr="3D4067E6">
        <w:rPr>
          <w:rFonts w:eastAsiaTheme="minorEastAsia"/>
        </w:rPr>
        <w:t xml:space="preserve"> </w:t>
      </w:r>
    </w:p>
    <w:p w14:paraId="4BD65BAD" w14:textId="77777777" w:rsidR="00137906" w:rsidRDefault="00137906" w:rsidP="61EB20ED">
      <w:pPr>
        <w:jc w:val="both"/>
        <w:rPr>
          <w:rFonts w:eastAsiaTheme="minorEastAsia"/>
        </w:rPr>
      </w:pPr>
    </w:p>
    <w:p w14:paraId="7987CC64" w14:textId="77777777" w:rsidR="004A4CC3" w:rsidRDefault="002B1403" w:rsidP="61EB20ED">
      <w:pPr>
        <w:jc w:val="both"/>
        <w:rPr>
          <w:rFonts w:eastAsiaTheme="minorEastAsia"/>
        </w:rPr>
      </w:pPr>
      <w:r w:rsidRPr="61EB20ED">
        <w:rPr>
          <w:rFonts w:eastAsiaTheme="minorEastAsia"/>
        </w:rPr>
        <w:t>This will mean students will not be in timetabled lessons on this day. Students will be transported to the climbing centre and will complete the specification for GCSE PE AQA in Rock Climbing</w:t>
      </w:r>
      <w:r w:rsidR="004A4CC3" w:rsidRPr="61EB20ED">
        <w:rPr>
          <w:rFonts w:eastAsiaTheme="minorEastAsia"/>
        </w:rPr>
        <w:t xml:space="preserve"> by trained instructors and assessors. </w:t>
      </w:r>
    </w:p>
    <w:p w14:paraId="1BE4CEA3" w14:textId="22C366EF" w:rsidR="002B1403" w:rsidRDefault="002B1403" w:rsidP="61EB20ED">
      <w:pPr>
        <w:jc w:val="both"/>
        <w:rPr>
          <w:rFonts w:eastAsiaTheme="minorEastAsia"/>
        </w:rPr>
      </w:pPr>
    </w:p>
    <w:p w14:paraId="03C000B2" w14:textId="568AE11D" w:rsidR="004A4CC3" w:rsidRPr="00C827DB" w:rsidRDefault="41F48813" w:rsidP="3D4067E6">
      <w:pPr>
        <w:jc w:val="both"/>
        <w:rPr>
          <w:rFonts w:ascii="Calibri" w:eastAsia="Calibri" w:hAnsi="Calibri" w:cs="Calibri"/>
        </w:rPr>
      </w:pPr>
      <w:r w:rsidRPr="00C827DB">
        <w:rPr>
          <w:rFonts w:ascii="Calibri" w:eastAsia="Calibri" w:hAnsi="Calibri" w:cs="Calibri"/>
        </w:rPr>
        <w:t>If you would like your child to take advantage of this opportunity, please complete the permission slip below and return it to Miss Clarke, along with payment on Parent Pay, by Friday, 17th January.</w:t>
      </w:r>
    </w:p>
    <w:p w14:paraId="42362B06" w14:textId="63ECBB74" w:rsidR="3D4067E6" w:rsidRDefault="3D4067E6" w:rsidP="3D4067E6">
      <w:pPr>
        <w:jc w:val="both"/>
        <w:rPr>
          <w:rFonts w:ascii="Calibri" w:eastAsia="Calibri" w:hAnsi="Calibri" w:cs="Calibri"/>
        </w:rPr>
      </w:pPr>
    </w:p>
    <w:p w14:paraId="77E755CC" w14:textId="3B48C8A8" w:rsidR="004A4CC3" w:rsidRDefault="004A4CC3" w:rsidP="61EB20ED">
      <w:pPr>
        <w:jc w:val="both"/>
        <w:rPr>
          <w:rFonts w:eastAsiaTheme="minorEastAsia"/>
        </w:rPr>
      </w:pPr>
      <w:r w:rsidRPr="61EB20ED">
        <w:rPr>
          <w:rFonts w:eastAsiaTheme="minorEastAsia"/>
        </w:rPr>
        <w:t xml:space="preserve">Should you wish to discuss any element of the visit beforehand please contact me at </w:t>
      </w:r>
      <w:hyperlink r:id="rId11">
        <w:r w:rsidR="00A9426D" w:rsidRPr="61EB20ED">
          <w:rPr>
            <w:rStyle w:val="Hyperlink"/>
            <w:rFonts w:eastAsiaTheme="minorEastAsia"/>
          </w:rPr>
          <w:t>dclarke@sph.srscmat.co.uk</w:t>
        </w:r>
      </w:hyperlink>
      <w:r w:rsidR="00A9426D" w:rsidRPr="61EB20ED">
        <w:rPr>
          <w:rFonts w:eastAsiaTheme="minorEastAsia"/>
        </w:rPr>
        <w:t xml:space="preserve"> </w:t>
      </w:r>
      <w:r w:rsidRPr="61EB20ED">
        <w:rPr>
          <w:rFonts w:eastAsiaTheme="minorEastAsia"/>
        </w:rPr>
        <w:t xml:space="preserve">and I will be happy to answer any questions you may have. </w:t>
      </w:r>
    </w:p>
    <w:p w14:paraId="00D3689A" w14:textId="77777777" w:rsidR="00137906" w:rsidRDefault="00137906" w:rsidP="61EB20ED">
      <w:pPr>
        <w:jc w:val="both"/>
        <w:rPr>
          <w:rFonts w:eastAsiaTheme="minorEastAsia"/>
        </w:rPr>
      </w:pPr>
    </w:p>
    <w:p w14:paraId="4960883A" w14:textId="77777777" w:rsidR="00137906" w:rsidRDefault="00137906" w:rsidP="61EB20ED">
      <w:pPr>
        <w:jc w:val="both"/>
        <w:rPr>
          <w:rFonts w:eastAsiaTheme="minorEastAsia"/>
        </w:rPr>
      </w:pPr>
      <w:r w:rsidRPr="61EB20ED">
        <w:rPr>
          <w:rFonts w:eastAsiaTheme="minorEastAsia"/>
        </w:rPr>
        <w:t xml:space="preserve">Yours in Sport, </w:t>
      </w:r>
    </w:p>
    <w:p w14:paraId="17570053" w14:textId="77777777" w:rsidR="00137906" w:rsidRDefault="00137906" w:rsidP="61EB20ED">
      <w:pPr>
        <w:jc w:val="both"/>
        <w:rPr>
          <w:rFonts w:eastAsiaTheme="minorEastAsia"/>
        </w:rPr>
      </w:pPr>
    </w:p>
    <w:p w14:paraId="1EEB9EBE" w14:textId="77777777" w:rsidR="00A9426D" w:rsidRPr="00C827DB" w:rsidRDefault="53AEA9C7" w:rsidP="3D4067E6">
      <w:pPr>
        <w:pBdr>
          <w:bottom w:val="single" w:sz="6" w:space="1" w:color="000000"/>
        </w:pBdr>
        <w:jc w:val="both"/>
        <w:rPr>
          <w:rFonts w:eastAsiaTheme="minorEastAsia"/>
          <w:b/>
          <w:bCs/>
        </w:rPr>
      </w:pPr>
      <w:r w:rsidRPr="00C827DB">
        <w:rPr>
          <w:rFonts w:eastAsiaTheme="minorEastAsia"/>
          <w:b/>
          <w:bCs/>
        </w:rPr>
        <w:t>Miss D Clarke</w:t>
      </w:r>
    </w:p>
    <w:p w14:paraId="5035AEAC" w14:textId="77777777" w:rsidR="00A9426D" w:rsidRPr="00C827DB" w:rsidRDefault="53AEA9C7" w:rsidP="3D4067E6">
      <w:pPr>
        <w:pBdr>
          <w:bottom w:val="single" w:sz="6" w:space="1" w:color="000000"/>
        </w:pBdr>
        <w:jc w:val="both"/>
        <w:rPr>
          <w:rFonts w:eastAsiaTheme="minorEastAsia"/>
        </w:rPr>
      </w:pPr>
      <w:r w:rsidRPr="00C827DB">
        <w:rPr>
          <w:rFonts w:eastAsiaTheme="minorEastAsia"/>
        </w:rPr>
        <w:t>Teacher of PE and RE</w:t>
      </w:r>
    </w:p>
    <w:p w14:paraId="367AD98C" w14:textId="77777777" w:rsidR="00A9426D" w:rsidRPr="00C827DB" w:rsidRDefault="53AEA9C7" w:rsidP="3D4067E6">
      <w:pPr>
        <w:pBdr>
          <w:bottom w:val="single" w:sz="6" w:space="1" w:color="000000"/>
        </w:pBdr>
        <w:jc w:val="both"/>
        <w:rPr>
          <w:rFonts w:eastAsiaTheme="minorEastAsia"/>
        </w:rPr>
      </w:pPr>
      <w:r w:rsidRPr="00C827DB">
        <w:rPr>
          <w:rFonts w:eastAsiaTheme="minorEastAsia"/>
        </w:rPr>
        <w:t>Head of Year 8</w:t>
      </w:r>
    </w:p>
    <w:p w14:paraId="21F89A44" w14:textId="77777777" w:rsidR="00A9426D" w:rsidRPr="00C827DB" w:rsidRDefault="00A9426D" w:rsidP="61EB20ED">
      <w:pPr>
        <w:pBdr>
          <w:bottom w:val="single" w:sz="6" w:space="1" w:color="auto"/>
        </w:pBdr>
        <w:jc w:val="both"/>
        <w:rPr>
          <w:rFonts w:eastAsiaTheme="minorEastAsia"/>
          <w:b/>
          <w:bCs/>
        </w:rPr>
      </w:pPr>
      <w:r w:rsidRPr="00C827DB">
        <w:rPr>
          <w:rFonts w:eastAsiaTheme="minorEastAsia"/>
          <w:b/>
          <w:bCs/>
        </w:rPr>
        <w:t>St Philip Howard Catholic Voluntary Academy</w:t>
      </w:r>
    </w:p>
    <w:p w14:paraId="5B5ED2AD" w14:textId="77777777" w:rsidR="00A9426D" w:rsidRPr="00C827DB" w:rsidRDefault="00A9426D" w:rsidP="61EB20ED">
      <w:pPr>
        <w:pBdr>
          <w:bottom w:val="single" w:sz="6" w:space="1" w:color="auto"/>
        </w:pBdr>
        <w:jc w:val="both"/>
        <w:rPr>
          <w:rFonts w:eastAsiaTheme="minorEastAsia"/>
        </w:rPr>
      </w:pPr>
    </w:p>
    <w:p w14:paraId="3568B337" w14:textId="77777777" w:rsidR="00A9426D" w:rsidRPr="00C827DB" w:rsidRDefault="00A9426D" w:rsidP="61EB20ED">
      <w:pPr>
        <w:pBdr>
          <w:bottom w:val="single" w:sz="6" w:space="1" w:color="auto"/>
        </w:pBdr>
        <w:jc w:val="both"/>
        <w:rPr>
          <w:rFonts w:eastAsiaTheme="minorEastAsia"/>
        </w:rPr>
      </w:pPr>
    </w:p>
    <w:p w14:paraId="1A83DC50" w14:textId="77777777" w:rsidR="00137906" w:rsidRPr="00C827DB" w:rsidRDefault="00137906" w:rsidP="61EB20ED">
      <w:pPr>
        <w:jc w:val="both"/>
        <w:rPr>
          <w:rFonts w:eastAsiaTheme="minorEastAsia"/>
        </w:rPr>
      </w:pPr>
    </w:p>
    <w:p w14:paraId="4FA7B99C" w14:textId="66141D29" w:rsidR="00137906" w:rsidRPr="00C827DB" w:rsidRDefault="520008F0" w:rsidP="3D4067E6">
      <w:pPr>
        <w:jc w:val="both"/>
        <w:rPr>
          <w:rFonts w:eastAsiaTheme="minorEastAsia"/>
        </w:rPr>
      </w:pPr>
      <w:r w:rsidRPr="00C827DB">
        <w:rPr>
          <w:rFonts w:eastAsiaTheme="minorEastAsia"/>
        </w:rPr>
        <w:t>I give permission for my child………………………………………</w:t>
      </w:r>
      <w:proofErr w:type="gramStart"/>
      <w:r w:rsidRPr="00C827DB">
        <w:rPr>
          <w:rFonts w:eastAsiaTheme="minorEastAsia"/>
        </w:rPr>
        <w:t>…..</w:t>
      </w:r>
      <w:proofErr w:type="gramEnd"/>
      <w:r w:rsidRPr="00C827DB">
        <w:rPr>
          <w:rFonts w:eastAsiaTheme="minorEastAsia"/>
        </w:rPr>
        <w:t xml:space="preserve"> to attend the rock climbing visits on </w:t>
      </w:r>
      <w:r w:rsidR="7A301118" w:rsidRPr="00C827DB">
        <w:rPr>
          <w:rFonts w:eastAsiaTheme="minorEastAsia"/>
        </w:rPr>
        <w:t xml:space="preserve">Tuesday </w:t>
      </w:r>
      <w:r w:rsidR="7A301118" w:rsidRPr="00C827DB">
        <w:rPr>
          <w:rFonts w:eastAsiaTheme="minorEastAsia"/>
          <w:color w:val="000000" w:themeColor="text1"/>
        </w:rPr>
        <w:t>28</w:t>
      </w:r>
      <w:r w:rsidR="7A301118" w:rsidRPr="00C827DB">
        <w:rPr>
          <w:rFonts w:eastAsiaTheme="minorEastAsia"/>
          <w:color w:val="000000" w:themeColor="text1"/>
          <w:vertAlign w:val="superscript"/>
        </w:rPr>
        <w:t>th</w:t>
      </w:r>
      <w:r w:rsidR="7A301118" w:rsidRPr="00C827DB">
        <w:rPr>
          <w:rFonts w:eastAsiaTheme="minorEastAsia"/>
          <w:color w:val="000000" w:themeColor="text1"/>
        </w:rPr>
        <w:t xml:space="preserve"> and Wednesday 29</w:t>
      </w:r>
      <w:r w:rsidR="7A301118" w:rsidRPr="00C827DB">
        <w:rPr>
          <w:rFonts w:eastAsiaTheme="minorEastAsia"/>
          <w:color w:val="000000" w:themeColor="text1"/>
          <w:vertAlign w:val="superscript"/>
        </w:rPr>
        <w:t>th</w:t>
      </w:r>
      <w:r w:rsidR="7A301118" w:rsidRPr="00C827DB">
        <w:rPr>
          <w:rFonts w:eastAsiaTheme="minorEastAsia"/>
          <w:color w:val="000000" w:themeColor="text1"/>
        </w:rPr>
        <w:t xml:space="preserve"> January</w:t>
      </w:r>
      <w:r w:rsidRPr="00C827DB">
        <w:rPr>
          <w:rFonts w:eastAsiaTheme="minorEastAsia"/>
        </w:rPr>
        <w:t xml:space="preserve">. </w:t>
      </w:r>
    </w:p>
    <w:p w14:paraId="708879A0" w14:textId="77777777" w:rsidR="00137906" w:rsidRPr="00C827DB" w:rsidRDefault="520008F0" w:rsidP="3D4067E6">
      <w:pPr>
        <w:jc w:val="both"/>
        <w:rPr>
          <w:rFonts w:eastAsiaTheme="minorEastAsia"/>
        </w:rPr>
      </w:pPr>
      <w:r w:rsidRPr="00C827DB">
        <w:rPr>
          <w:rFonts w:eastAsiaTheme="minorEastAsia"/>
        </w:rPr>
        <w:t xml:space="preserve">I have/ have not paid for the visit via parent pay. </w:t>
      </w:r>
    </w:p>
    <w:p w14:paraId="3EAED4CE" w14:textId="77777777" w:rsidR="00137906" w:rsidRDefault="00137906" w:rsidP="61EB20ED">
      <w:pPr>
        <w:jc w:val="both"/>
        <w:rPr>
          <w:rFonts w:eastAsiaTheme="minorEastAsia"/>
        </w:rPr>
      </w:pPr>
    </w:p>
    <w:p w14:paraId="5426A90B" w14:textId="77777777" w:rsidR="00137906" w:rsidRPr="00903713" w:rsidRDefault="00137906" w:rsidP="61EB20ED">
      <w:pPr>
        <w:jc w:val="both"/>
        <w:rPr>
          <w:rFonts w:eastAsiaTheme="minorEastAsia"/>
        </w:rPr>
      </w:pPr>
      <w:r w:rsidRPr="61EB20ED">
        <w:rPr>
          <w:rFonts w:eastAsiaTheme="minorEastAsia"/>
        </w:rPr>
        <w:t>Signed……………………………………………………………</w:t>
      </w:r>
      <w:proofErr w:type="gramStart"/>
      <w:r w:rsidRPr="61EB20ED">
        <w:rPr>
          <w:rFonts w:eastAsiaTheme="minorEastAsia"/>
        </w:rPr>
        <w:t>…..</w:t>
      </w:r>
      <w:proofErr w:type="gramEnd"/>
      <w:r w:rsidRPr="61EB20ED">
        <w:rPr>
          <w:rFonts w:eastAsiaTheme="minorEastAsia"/>
        </w:rPr>
        <w:t xml:space="preserve">  Relation to child…………………………………………………</w:t>
      </w:r>
    </w:p>
    <w:sectPr w:rsidR="00137906" w:rsidRPr="00903713" w:rsidSect="003F5AEB">
      <w:headerReference w:type="default" r:id="rId12"/>
      <w:footerReference w:type="default" r:id="rId13"/>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3C8B" w14:textId="77777777" w:rsidR="00F21D74" w:rsidRDefault="00F21D74" w:rsidP="003F5AEB">
      <w:r>
        <w:separator/>
      </w:r>
    </w:p>
  </w:endnote>
  <w:endnote w:type="continuationSeparator" w:id="0">
    <w:p w14:paraId="28F78666" w14:textId="77777777" w:rsidR="00F21D74" w:rsidRDefault="00F21D74"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B6A40"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84BC962" wp14:editId="5E795E56">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2684F0CB"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5516712A"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14:paraId="590034CB" w14:textId="77777777"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14:paraId="77F63618"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F3E2427">
              <v:stroke joinstyle="miter"/>
              <v:path gradientshapeok="t" o:connecttype="rect"/>
            </v:shapetype>
            <v:shape id="Text Box 6"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">
              <v:textbox style="mso-fit-shape-to-text:t">
                <w:txbxContent>
                  <w:p w:rsidR="008F12A2" w:rsidP="003F5AEB" w:rsidRDefault="008F12A2">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P="00A65569" w:rsidRDefault="008F12A2">
                    <w:pPr>
                      <w:pStyle w:val="bodycopy"/>
                      <w:spacing w:after="0"/>
                      <w:rPr>
                        <w:sz w:val="16"/>
                        <w:szCs w:val="16"/>
                      </w:rPr>
                    </w:pPr>
                    <w:r>
                      <w:rPr>
                        <w:sz w:val="16"/>
                        <w:szCs w:val="16"/>
                      </w:rPr>
                      <w:t>Sunlaws Street, Glossop, SK138DR</w:t>
                    </w:r>
                  </w:p>
                  <w:p w:rsidR="008F12A2" w:rsidP="003F5AEB" w:rsidRDefault="008F12A2">
                    <w:pPr>
                      <w:rPr>
                        <w:rFonts w:ascii="Lato" w:hAnsi="Lato" w:cs="Lato"/>
                        <w:b/>
                        <w:bCs/>
                        <w:color w:val="003500"/>
                        <w:sz w:val="16"/>
                        <w:szCs w:val="16"/>
                      </w:rPr>
                    </w:pPr>
                    <w:r w:rsidRPr="00DE2395">
                      <w:rPr>
                        <w:rFonts w:ascii="Lato" w:hAnsi="Lato" w:cs="Lato"/>
                        <w:b/>
                        <w:bCs/>
                        <w:color w:val="003500"/>
                        <w:sz w:val="16"/>
                        <w:szCs w:val="16"/>
                      </w:rPr>
                      <w:t>info@sph.academy</w:t>
                    </w:r>
                  </w:p>
                  <w:p w:rsidR="008F12A2" w:rsidP="003F5AEB" w:rsidRDefault="008F12A2">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7124E9BF" wp14:editId="302842CB">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4"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777776" strokeweight=".5pt" from="42.25pt,754.7pt" to="552.15pt,754.7pt" w14:anchorId="22A8B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139729B6" wp14:editId="2927D4EE">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78206F92" wp14:editId="0F652E53">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37AEEA6A" wp14:editId="4C63AA31">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black [3213]" strokeweight=".5pt" from="153.1pt,766.6pt" to="153.1pt,813.8pt" w14:anchorId="0CDCE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D0A5A" w14:textId="77777777" w:rsidR="00F21D74" w:rsidRDefault="00F21D74" w:rsidP="003F5AEB">
      <w:r>
        <w:separator/>
      </w:r>
    </w:p>
  </w:footnote>
  <w:footnote w:type="continuationSeparator" w:id="0">
    <w:p w14:paraId="45618842" w14:textId="77777777" w:rsidR="00F21D74" w:rsidRDefault="00F21D74"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01018"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0075C9DC" wp14:editId="41CD9EA4">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971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06886"/>
    <w:rsid w:val="00016B5A"/>
    <w:rsid w:val="0013323D"/>
    <w:rsid w:val="00137906"/>
    <w:rsid w:val="00153540"/>
    <w:rsid w:val="00261CEC"/>
    <w:rsid w:val="002B1403"/>
    <w:rsid w:val="002C786E"/>
    <w:rsid w:val="002D13A2"/>
    <w:rsid w:val="002F681C"/>
    <w:rsid w:val="00341D5C"/>
    <w:rsid w:val="003B6C62"/>
    <w:rsid w:val="003D0FDB"/>
    <w:rsid w:val="003F5AEB"/>
    <w:rsid w:val="0040654B"/>
    <w:rsid w:val="004A4CC3"/>
    <w:rsid w:val="004D012B"/>
    <w:rsid w:val="00596BBB"/>
    <w:rsid w:val="005E3898"/>
    <w:rsid w:val="006016F6"/>
    <w:rsid w:val="00623AA0"/>
    <w:rsid w:val="00637A9F"/>
    <w:rsid w:val="00645484"/>
    <w:rsid w:val="006E3D62"/>
    <w:rsid w:val="007B28F7"/>
    <w:rsid w:val="007D1554"/>
    <w:rsid w:val="007E4853"/>
    <w:rsid w:val="00856F27"/>
    <w:rsid w:val="008911B3"/>
    <w:rsid w:val="00896543"/>
    <w:rsid w:val="008B06BD"/>
    <w:rsid w:val="008C3B63"/>
    <w:rsid w:val="008F12A2"/>
    <w:rsid w:val="00903713"/>
    <w:rsid w:val="00930D44"/>
    <w:rsid w:val="00936B77"/>
    <w:rsid w:val="00941B27"/>
    <w:rsid w:val="009A3156"/>
    <w:rsid w:val="009B7A4D"/>
    <w:rsid w:val="009D60DC"/>
    <w:rsid w:val="00A117D8"/>
    <w:rsid w:val="00A1351F"/>
    <w:rsid w:val="00A65569"/>
    <w:rsid w:val="00A717BB"/>
    <w:rsid w:val="00A92964"/>
    <w:rsid w:val="00A9426D"/>
    <w:rsid w:val="00AA183F"/>
    <w:rsid w:val="00AA6B01"/>
    <w:rsid w:val="00AD39F0"/>
    <w:rsid w:val="00B1324E"/>
    <w:rsid w:val="00B66004"/>
    <w:rsid w:val="00B83C24"/>
    <w:rsid w:val="00BC26C7"/>
    <w:rsid w:val="00BC54ED"/>
    <w:rsid w:val="00BE699B"/>
    <w:rsid w:val="00BF63DC"/>
    <w:rsid w:val="00C53C6D"/>
    <w:rsid w:val="00C827DB"/>
    <w:rsid w:val="00C926AD"/>
    <w:rsid w:val="00CD1837"/>
    <w:rsid w:val="00DA59B3"/>
    <w:rsid w:val="00DC551E"/>
    <w:rsid w:val="00DE0313"/>
    <w:rsid w:val="00DE2395"/>
    <w:rsid w:val="00DE545D"/>
    <w:rsid w:val="00E17DD8"/>
    <w:rsid w:val="00E921BC"/>
    <w:rsid w:val="00E92A3D"/>
    <w:rsid w:val="00F21D74"/>
    <w:rsid w:val="00F24D7C"/>
    <w:rsid w:val="00F55528"/>
    <w:rsid w:val="00F67D99"/>
    <w:rsid w:val="00F94153"/>
    <w:rsid w:val="00FC5A59"/>
    <w:rsid w:val="05E6DE84"/>
    <w:rsid w:val="0C05F041"/>
    <w:rsid w:val="16E82768"/>
    <w:rsid w:val="1BD0D046"/>
    <w:rsid w:val="1F7A1A5B"/>
    <w:rsid w:val="27755B7B"/>
    <w:rsid w:val="297A7618"/>
    <w:rsid w:val="2EFBBF33"/>
    <w:rsid w:val="2FC7203E"/>
    <w:rsid w:val="2FD06CAE"/>
    <w:rsid w:val="34FDD64A"/>
    <w:rsid w:val="3D4067E6"/>
    <w:rsid w:val="3FEABDF1"/>
    <w:rsid w:val="41E8BA19"/>
    <w:rsid w:val="41F48813"/>
    <w:rsid w:val="4482517F"/>
    <w:rsid w:val="487732C7"/>
    <w:rsid w:val="4B03CD35"/>
    <w:rsid w:val="4C30D15B"/>
    <w:rsid w:val="5121B41F"/>
    <w:rsid w:val="520008F0"/>
    <w:rsid w:val="52CA2F1A"/>
    <w:rsid w:val="53AEA9C7"/>
    <w:rsid w:val="55B3E909"/>
    <w:rsid w:val="5A8F2411"/>
    <w:rsid w:val="5E29454F"/>
    <w:rsid w:val="5FD99853"/>
    <w:rsid w:val="61EB20ED"/>
    <w:rsid w:val="7684D0DE"/>
    <w:rsid w:val="7A301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A84AB"/>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styleId="UnresolvedMention">
    <w:name w:val="Unresolved Mention"/>
    <w:basedOn w:val="DefaultParagraphFont"/>
    <w:uiPriority w:val="99"/>
    <w:semiHidden/>
    <w:unhideWhenUsed/>
    <w:rsid w:val="00A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1717">
      <w:bodyDiv w:val="1"/>
      <w:marLeft w:val="0"/>
      <w:marRight w:val="0"/>
      <w:marTop w:val="0"/>
      <w:marBottom w:val="0"/>
      <w:divBdr>
        <w:top w:val="none" w:sz="0" w:space="0" w:color="auto"/>
        <w:left w:val="none" w:sz="0" w:space="0" w:color="auto"/>
        <w:bottom w:val="none" w:sz="0" w:space="0" w:color="auto"/>
        <w:right w:val="none" w:sz="0" w:space="0" w:color="auto"/>
      </w:divBdr>
    </w:div>
    <w:div w:id="10832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larke@sph.srsc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heridgeclimb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3" ma:contentTypeDescription="Create a new document." ma:contentTypeScope="" ma:versionID="7bf92c34f221310e9b056a70746729a2">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a8bc6ad0b5b84f5ba2240f52e422e8dc"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2.xml><?xml version="1.0" encoding="utf-8"?>
<ds:datastoreItem xmlns:ds="http://schemas.openxmlformats.org/officeDocument/2006/customXml" ds:itemID="{51BDA814-5440-4A52-AEC0-9D7C1B22FA95}"/>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Sarah Sanxter</cp:lastModifiedBy>
  <cp:revision>3</cp:revision>
  <cp:lastPrinted>2021-09-16T13:47:00Z</cp:lastPrinted>
  <dcterms:created xsi:type="dcterms:W3CDTF">2025-01-09T10:33:00Z</dcterms:created>
  <dcterms:modified xsi:type="dcterms:W3CDTF">2025-01-10T14:29:00Z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ies>
</file>